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EF9E9" w14:textId="79803990" w:rsidR="00147A3B" w:rsidRDefault="00945BB4" w:rsidP="004365BD">
      <w:pPr>
        <w:jc w:val="both"/>
      </w:pPr>
      <w:bookmarkStart w:id="0" w:name="_GoBack"/>
      <w:bookmarkEnd w:id="0"/>
      <w:r>
        <w:t>Poštovani roditelji,</w:t>
      </w:r>
    </w:p>
    <w:p w14:paraId="472D31C3" w14:textId="7D2235E7" w:rsidR="00515C73" w:rsidRDefault="00515C73" w:rsidP="004365BD">
      <w:pPr>
        <w:jc w:val="both"/>
      </w:pPr>
      <w:r>
        <w:t>Socijalna samoposluga „Djelo ljubavi“ koja djeluje pri Gradskom društvu Crvenog križa Virovitica osnovana je u svibnju 2016. godine u svrhu pomoći sa trajnim namirnicama i higijenskim potrepštinama za najsiromašnije osobe koje žive na području grada Virovitice i općina Gradina, Lukač, Pitomača, Suhopolje i Špišić Bukovica.</w:t>
      </w:r>
    </w:p>
    <w:p w14:paraId="0E563238" w14:textId="59D1FA6D" w:rsidR="00E45784" w:rsidRDefault="00515C73" w:rsidP="004365BD">
      <w:pPr>
        <w:jc w:val="both"/>
      </w:pPr>
      <w:r>
        <w:t>Ž</w:t>
      </w:r>
      <w:r w:rsidR="00945BB4">
        <w:t xml:space="preserve">elja nam je pomoći održivosti </w:t>
      </w:r>
      <w:r w:rsidR="00E063CA">
        <w:t>S</w:t>
      </w:r>
      <w:r w:rsidR="00945BB4">
        <w:t>ocijalne samoposluge</w:t>
      </w:r>
      <w:r w:rsidR="00E063CA">
        <w:t xml:space="preserve"> </w:t>
      </w:r>
      <w:r w:rsidR="00945BB4">
        <w:t>ali u fokus staviti i stvaranje navike kod</w:t>
      </w:r>
      <w:r w:rsidR="004365BD">
        <w:t xml:space="preserve"> djece da primjećuju</w:t>
      </w:r>
      <w:r w:rsidR="00945BB4">
        <w:t xml:space="preserve"> kako ljudi oko njih žive i </w:t>
      </w:r>
      <w:r w:rsidR="004365BD">
        <w:t>da izdvajaju</w:t>
      </w:r>
      <w:r w:rsidR="00945BB4">
        <w:t xml:space="preserve"> koju kunu </w:t>
      </w:r>
      <w:r w:rsidR="00E45784">
        <w:t xml:space="preserve">od svog džeparca </w:t>
      </w:r>
      <w:r w:rsidR="00945BB4">
        <w:t xml:space="preserve">za one koji nemaju. </w:t>
      </w:r>
    </w:p>
    <w:p w14:paraId="1BD14844" w14:textId="77777777" w:rsidR="00EF0AC2" w:rsidRDefault="00EF0AC2" w:rsidP="004365BD">
      <w:pPr>
        <w:jc w:val="both"/>
      </w:pPr>
      <w:r>
        <w:t>U ovom trenutku među nama postoje obitelji koje je ova epidemija ugrozila, ne samo zdravstveno nego i egzistencijalno. Ljudima koje poznajemo u jednom trenut</w:t>
      </w:r>
      <w:r w:rsidR="004365BD">
        <w:t>ku se život preokrenuo i stao. O</w:t>
      </w:r>
      <w:r>
        <w:t>stali su bez posla i bore se da svojim obiteljima priušte ono nužno. Naša djeca i toga trebaju biti svjesna</w:t>
      </w:r>
      <w:r w:rsidR="00E45784">
        <w:t>, trebaju biti svjesna borbe roditelja da osiguraju djeci dobar život</w:t>
      </w:r>
      <w:r>
        <w:t xml:space="preserve">. U njima se </w:t>
      </w:r>
      <w:r w:rsidR="000949D6">
        <w:t xml:space="preserve">zbog toga </w:t>
      </w:r>
      <w:r>
        <w:t>mogu miješati različiti osjećaji, od tuge, ljutnje do s</w:t>
      </w:r>
      <w:r w:rsidR="00E45784">
        <w:t>traha zbog situacije u kojoj se svi nalazimo</w:t>
      </w:r>
      <w:r>
        <w:t xml:space="preserve">. </w:t>
      </w:r>
      <w:r w:rsidR="001D12B2">
        <w:t xml:space="preserve"> </w:t>
      </w:r>
      <w:r w:rsidR="00E45784" w:rsidRPr="00EF0AC2">
        <w:t xml:space="preserve">Kroz satove razrednika pričamo s </w:t>
      </w:r>
      <w:r w:rsidR="004365BD">
        <w:t>učenicima o empatiji -</w:t>
      </w:r>
      <w:r w:rsidR="00E45784">
        <w:t xml:space="preserve"> </w:t>
      </w:r>
      <w:r w:rsidR="004365BD">
        <w:t>osjećaju</w:t>
      </w:r>
      <w:r w:rsidR="00E45784" w:rsidRPr="00EF0AC2">
        <w:t xml:space="preserve"> za potrebe drugih, važ</w:t>
      </w:r>
      <w:r w:rsidR="00E45784">
        <w:t xml:space="preserve">noj komponenti za dobar suživot. Jedna kineska poslovica kaže </w:t>
      </w:r>
      <w:r w:rsidR="00FD3137">
        <w:t>„</w:t>
      </w:r>
      <w:r w:rsidR="00E45784">
        <w:t>Š</w:t>
      </w:r>
      <w:r w:rsidR="00E45784" w:rsidRPr="00EF0AC2">
        <w:t>to čujem</w:t>
      </w:r>
      <w:r w:rsidR="004365BD">
        <w:t xml:space="preserve"> </w:t>
      </w:r>
      <w:r w:rsidR="00E45784" w:rsidRPr="00EF0AC2">
        <w:t>-</w:t>
      </w:r>
      <w:r w:rsidR="004365BD">
        <w:t xml:space="preserve"> </w:t>
      </w:r>
      <w:r w:rsidR="00E45784" w:rsidRPr="00EF0AC2">
        <w:t>zaboravim, što vidim – zapamtim, što učinim – to shvatim</w:t>
      </w:r>
      <w:r w:rsidR="00E45784">
        <w:t>.</w:t>
      </w:r>
      <w:r w:rsidR="00FD3137">
        <w:t>“</w:t>
      </w:r>
      <w:r w:rsidR="004365BD">
        <w:t xml:space="preserve"> Što</w:t>
      </w:r>
      <w:r w:rsidR="00E45784">
        <w:t xml:space="preserve"> dijete</w:t>
      </w:r>
      <w:r w:rsidR="004365BD">
        <w:t xml:space="preserve"> može</w:t>
      </w:r>
      <w:r w:rsidR="00E45784">
        <w:t xml:space="preserve"> shvatiti</w:t>
      </w:r>
      <w:r w:rsidR="00E45784" w:rsidRPr="00EF0AC2">
        <w:t xml:space="preserve">? </w:t>
      </w:r>
      <w:r w:rsidR="00C62523">
        <w:t>Kroz r</w:t>
      </w:r>
      <w:r w:rsidR="00E45784" w:rsidRPr="00EF0AC2">
        <w:t xml:space="preserve">azgovor </w:t>
      </w:r>
      <w:r w:rsidR="00C62523">
        <w:t xml:space="preserve">roditelja </w:t>
      </w:r>
      <w:r w:rsidR="00E45784" w:rsidRPr="00EF0AC2">
        <w:t>s dje</w:t>
      </w:r>
      <w:r w:rsidR="000949D6">
        <w:t>tetom: „ Z</w:t>
      </w:r>
      <w:r w:rsidR="00E45784" w:rsidRPr="00EF0AC2">
        <w:t>naš li kako je nama, znaš li kako je drugome – što možemo učiniti?</w:t>
      </w:r>
      <w:r w:rsidR="000949D6">
        <w:t>“</w:t>
      </w:r>
      <w:r w:rsidR="00E45784" w:rsidRPr="00EF0AC2">
        <w:t xml:space="preserve"> </w:t>
      </w:r>
      <w:r w:rsidR="00C62523">
        <w:t>d</w:t>
      </w:r>
      <w:r w:rsidR="00E45784">
        <w:t>ijete će shvatiti kako kroz odvajanje 1-2 kn tjedno</w:t>
      </w:r>
      <w:r w:rsidR="00C62523">
        <w:t xml:space="preserve"> i odlaskom s roditeljem u trgovinu po namirnicu, koju je odlučio kupiti i pokloniti drugome,</w:t>
      </w:r>
      <w:r w:rsidR="00E45784">
        <w:t xml:space="preserve"> može nekoga usrećiti. Naučit će o</w:t>
      </w:r>
      <w:r w:rsidR="00E45784" w:rsidRPr="00EF0AC2">
        <w:t>dvojiti od sebe</w:t>
      </w:r>
      <w:r w:rsidR="000949D6">
        <w:t>, dati povremeno nekome drugome prioritet</w:t>
      </w:r>
      <w:r w:rsidR="00E45784" w:rsidRPr="00EF0AC2">
        <w:t xml:space="preserve"> i podijeliti s </w:t>
      </w:r>
      <w:r w:rsidR="000949D6">
        <w:t>njim ono što ima</w:t>
      </w:r>
      <w:r w:rsidR="00E45784" w:rsidRPr="00EF0AC2">
        <w:t>!</w:t>
      </w:r>
      <w:r w:rsidR="00E45784">
        <w:t xml:space="preserve"> Nije li to temelj svakog odnosa koji dijete učimo graditi?</w:t>
      </w:r>
      <w:r w:rsidR="00E45784" w:rsidRPr="00E45784">
        <w:t xml:space="preserve"> </w:t>
      </w:r>
      <w:r w:rsidR="00E45784" w:rsidRPr="00EF0AC2">
        <w:t>Kada razv</w:t>
      </w:r>
      <w:r w:rsidR="00E45784">
        <w:t xml:space="preserve">ijemo osjećaj za potrebe drugih </w:t>
      </w:r>
      <w:r w:rsidR="00E45784" w:rsidRPr="00FD3137">
        <w:rPr>
          <w:bCs/>
        </w:rPr>
        <w:t>i nasilja će biti manje.</w:t>
      </w:r>
      <w:r w:rsidR="004365BD">
        <w:rPr>
          <w:bCs/>
        </w:rPr>
        <w:t xml:space="preserve"> </w:t>
      </w:r>
    </w:p>
    <w:p w14:paraId="46CE1BD7" w14:textId="77777777" w:rsidR="00EF0AC2" w:rsidRDefault="00E45784" w:rsidP="004365BD">
      <w:pPr>
        <w:jc w:val="both"/>
      </w:pPr>
      <w:r>
        <w:t>M</w:t>
      </w:r>
      <w:r w:rsidR="00EF0AC2" w:rsidRPr="00EF0AC2">
        <w:t xml:space="preserve">eđu nama ima onih kojima je </w:t>
      </w:r>
      <w:r>
        <w:t>financijski teško izdvojiti nekoliko kuna</w:t>
      </w:r>
      <w:r w:rsidR="00EF0AC2" w:rsidRPr="00EF0AC2">
        <w:t xml:space="preserve"> i donijeti u </w:t>
      </w:r>
      <w:r>
        <w:t xml:space="preserve">školu brašno, paštetu ili sapun. </w:t>
      </w:r>
      <w:r w:rsidRPr="00EF0AC2">
        <w:t xml:space="preserve">Zašto </w:t>
      </w:r>
      <w:r>
        <w:t>onda prikupljamo namirnice? Jer želimo pomoći</w:t>
      </w:r>
      <w:r w:rsidR="00FD3137">
        <w:t xml:space="preserve"> našim prijateljima</w:t>
      </w:r>
      <w:r>
        <w:t xml:space="preserve"> i nešto naučiti. Zato je važno naglasiti da artikl donosi onaj tko može, kome to nije teret za obiteljski budžet. </w:t>
      </w:r>
      <w:r w:rsidR="00EF0AC2" w:rsidRPr="00EF0AC2">
        <w:t>Sigurni smo da svatko od nas pronalazi različite načine da bude od pomoći ljudima oko sebe i da tome poduči svoju djecu</w:t>
      </w:r>
      <w:r>
        <w:t xml:space="preserve">. </w:t>
      </w:r>
    </w:p>
    <w:p w14:paraId="6C0ED75A" w14:textId="77777777" w:rsidR="00EF0AC2" w:rsidRPr="00FD3137" w:rsidRDefault="00FD3137" w:rsidP="004365BD">
      <w:pPr>
        <w:jc w:val="both"/>
      </w:pPr>
      <w:r>
        <w:t>Vođeni mišlju da nitko od nas nema previše, ali puno nas ima dovoljno da izdvoji samo malo za one koji nemaju</w:t>
      </w:r>
      <w:r w:rsidR="004365BD">
        <w:t>,</w:t>
      </w:r>
      <w:r>
        <w:t xml:space="preserve"> svaki mjesec smo donosili</w:t>
      </w:r>
      <w:r w:rsidR="004365BD">
        <w:t xml:space="preserve"> po jedan artikl i punili košaru</w:t>
      </w:r>
      <w:r>
        <w:t xml:space="preserve"> za ljude u potrebi. Do sada smo na taj način učili našu djecu</w:t>
      </w:r>
      <w:r w:rsidR="00EF0AC2" w:rsidRPr="00EF0AC2">
        <w:t xml:space="preserve"> cijeniti ono</w:t>
      </w:r>
      <w:r>
        <w:t xml:space="preserve"> što imaju, učili smo ih da ne zaborave</w:t>
      </w:r>
      <w:r w:rsidR="00EF0AC2" w:rsidRPr="00EF0AC2">
        <w:t xml:space="preserve"> na one koji nemaju i </w:t>
      </w:r>
      <w:r>
        <w:t>stvarali smo im dobre uvjete da izrastu u još bolje</w:t>
      </w:r>
      <w:r w:rsidR="00EF0AC2" w:rsidRPr="00EF0AC2">
        <w:t xml:space="preserve"> ljude.</w:t>
      </w:r>
    </w:p>
    <w:p w14:paraId="10688625" w14:textId="155B95D9" w:rsidR="00EF0AC2" w:rsidRDefault="00FD3137" w:rsidP="004365BD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FD3137">
        <w:rPr>
          <w:rFonts w:eastAsia="Times New Roman" w:cstheme="minorHAnsi"/>
          <w:color w:val="000000"/>
          <w:lang w:eastAsia="hr-HR"/>
        </w:rPr>
        <w:t>Nadam se da ćete i dalje podržati ovu našu inicijativu i zajedno sa svojom djecom</w:t>
      </w:r>
      <w:r w:rsidR="00EF0AC2" w:rsidRPr="00FD3137">
        <w:rPr>
          <w:rFonts w:eastAsia="Times New Roman" w:cstheme="minorHAnsi"/>
          <w:color w:val="000000"/>
          <w:lang w:eastAsia="hr-HR"/>
        </w:rPr>
        <w:t xml:space="preserve"> </w:t>
      </w:r>
      <w:r w:rsidRPr="00FD3137">
        <w:rPr>
          <w:rFonts w:eastAsia="Times New Roman" w:cstheme="minorHAnsi"/>
          <w:color w:val="000000"/>
          <w:lang w:eastAsia="hr-HR"/>
        </w:rPr>
        <w:t>sudjelovati, kada god možete,</w:t>
      </w:r>
      <w:r w:rsidR="00EF0AC2" w:rsidRPr="00FD3137">
        <w:rPr>
          <w:rFonts w:eastAsia="Times New Roman" w:cstheme="minorHAnsi"/>
          <w:color w:val="000000"/>
          <w:lang w:eastAsia="hr-HR"/>
        </w:rPr>
        <w:t xml:space="preserve"> u </w:t>
      </w:r>
      <w:r w:rsidR="000949D6">
        <w:rPr>
          <w:rFonts w:eastAsia="Times New Roman" w:cstheme="minorHAnsi"/>
          <w:color w:val="000000"/>
          <w:lang w:eastAsia="hr-HR"/>
        </w:rPr>
        <w:t xml:space="preserve">našim </w:t>
      </w:r>
      <w:r w:rsidRPr="00FD3137">
        <w:rPr>
          <w:rFonts w:eastAsia="Times New Roman" w:cstheme="minorHAnsi"/>
          <w:color w:val="000000"/>
          <w:lang w:eastAsia="hr-HR"/>
        </w:rPr>
        <w:t>mjesečnim akcijama</w:t>
      </w:r>
      <w:r w:rsidR="00EF0AC2" w:rsidRPr="00FD3137">
        <w:rPr>
          <w:rFonts w:eastAsia="Times New Roman" w:cstheme="minorHAnsi"/>
          <w:color w:val="000000"/>
          <w:lang w:eastAsia="hr-HR"/>
        </w:rPr>
        <w:t>.</w:t>
      </w:r>
      <w:r w:rsidR="00A25D3D">
        <w:rPr>
          <w:rFonts w:eastAsia="Times New Roman" w:cstheme="minorHAnsi"/>
          <w:color w:val="000000"/>
          <w:lang w:eastAsia="hr-HR"/>
        </w:rPr>
        <w:t xml:space="preserve"> </w:t>
      </w:r>
      <w:r w:rsidR="00515C73">
        <w:rPr>
          <w:rFonts w:eastAsia="Times New Roman" w:cstheme="minorHAnsi"/>
          <w:color w:val="000000"/>
          <w:lang w:eastAsia="hr-HR"/>
        </w:rPr>
        <w:t>Razrednici/ce</w:t>
      </w:r>
      <w:r w:rsidR="00A25D3D">
        <w:rPr>
          <w:rFonts w:eastAsia="Times New Roman" w:cstheme="minorHAnsi"/>
          <w:color w:val="000000"/>
          <w:lang w:eastAsia="hr-HR"/>
        </w:rPr>
        <w:t xml:space="preserve"> će vas u narednim mjesecima obavješta</w:t>
      </w:r>
      <w:r w:rsidR="00E063CA">
        <w:rPr>
          <w:rFonts w:eastAsia="Times New Roman" w:cstheme="minorHAnsi"/>
          <w:color w:val="000000"/>
          <w:lang w:eastAsia="hr-HR"/>
        </w:rPr>
        <w:t xml:space="preserve">vati u kojem </w:t>
      </w:r>
      <w:r w:rsidR="00515C73">
        <w:rPr>
          <w:rFonts w:eastAsia="Times New Roman" w:cstheme="minorHAnsi"/>
          <w:color w:val="000000"/>
          <w:lang w:eastAsia="hr-HR"/>
        </w:rPr>
        <w:t>razdoblju</w:t>
      </w:r>
      <w:r w:rsidR="00E063CA">
        <w:rPr>
          <w:rFonts w:eastAsia="Times New Roman" w:cstheme="minorHAnsi"/>
          <w:color w:val="000000"/>
          <w:lang w:eastAsia="hr-HR"/>
        </w:rPr>
        <w:t xml:space="preserve"> se prikupljaju namirnice.</w:t>
      </w:r>
    </w:p>
    <w:p w14:paraId="14EEE308" w14:textId="3FEDE1DE" w:rsidR="002C3F06" w:rsidRDefault="002C3F06" w:rsidP="00EF0AC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2B88561E" w14:textId="77777777" w:rsidR="002C3F06" w:rsidRDefault="002C3F06" w:rsidP="00EF0AC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238FBAAE" w14:textId="77777777" w:rsidR="005D1C6C" w:rsidRDefault="000949D6" w:rsidP="005D1C6C">
      <w:pPr>
        <w:ind w:left="3540" w:hanging="3540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Srdačno vas pozdravljam,</w:t>
      </w:r>
    </w:p>
    <w:p w14:paraId="7C6937DC" w14:textId="633CDDCD" w:rsidR="005D1C6C" w:rsidRDefault="005D1C6C" w:rsidP="005D1C6C">
      <w:pPr>
        <w:ind w:left="3540" w:hanging="3540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ravnatelj škole</w:t>
      </w:r>
      <w:r>
        <w:rPr>
          <w:rFonts w:eastAsia="Times New Roman" w:cstheme="minorHAnsi"/>
          <w:color w:val="000000"/>
          <w:lang w:eastAsia="hr-HR"/>
        </w:rPr>
        <w:tab/>
      </w:r>
    </w:p>
    <w:p w14:paraId="7CD40194" w14:textId="3115F982" w:rsidR="005D1C6C" w:rsidRPr="005D1C6C" w:rsidRDefault="005D1C6C" w:rsidP="005D1C6C">
      <w:pPr>
        <w:ind w:left="3540"/>
        <w:rPr>
          <w:rFonts w:eastAsia="Times New Roman" w:cstheme="minorHAnsi"/>
          <w:color w:val="000000"/>
          <w:lang w:eastAsia="hr-HR"/>
        </w:rPr>
      </w:pPr>
      <w:r w:rsidRPr="005D1C6C">
        <w:rPr>
          <w:b/>
          <w:bCs/>
        </w:rPr>
        <w:t>Namirnice koje prikupljamo</w:t>
      </w:r>
      <w:r>
        <w:t>: gris, juha iz vrećice, mesni narezak, palenta, riža, riblje konzerve, trajno mlijeko, pašteta.</w:t>
      </w:r>
    </w:p>
    <w:p w14:paraId="285C76D2" w14:textId="6C4D9634" w:rsidR="000949D6" w:rsidRDefault="000949D6" w:rsidP="00EF0AC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7E47196C" w14:textId="041C9D86" w:rsidR="000949D6" w:rsidRPr="00FD3137" w:rsidRDefault="000949D6" w:rsidP="00EF0AC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sectPr w:rsidR="000949D6" w:rsidRPr="00FD3137" w:rsidSect="000949D6">
      <w:headerReference w:type="default" r:id="rId7"/>
      <w:pgSz w:w="11906" w:h="16838"/>
      <w:pgMar w:top="426" w:right="1417" w:bottom="1417" w:left="1417" w:header="4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7ECAC" w14:textId="77777777" w:rsidR="00C47835" w:rsidRDefault="00C47835" w:rsidP="000949D6">
      <w:pPr>
        <w:spacing w:after="0" w:line="240" w:lineRule="auto"/>
      </w:pPr>
      <w:r>
        <w:separator/>
      </w:r>
    </w:p>
  </w:endnote>
  <w:endnote w:type="continuationSeparator" w:id="0">
    <w:p w14:paraId="099C6AA7" w14:textId="77777777" w:rsidR="00C47835" w:rsidRDefault="00C47835" w:rsidP="0009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D16F5" w14:textId="77777777" w:rsidR="00C47835" w:rsidRDefault="00C47835" w:rsidP="000949D6">
      <w:pPr>
        <w:spacing w:after="0" w:line="240" w:lineRule="auto"/>
      </w:pPr>
      <w:r>
        <w:separator/>
      </w:r>
    </w:p>
  </w:footnote>
  <w:footnote w:type="continuationSeparator" w:id="0">
    <w:p w14:paraId="0D3E562E" w14:textId="77777777" w:rsidR="00C47835" w:rsidRDefault="00C47835" w:rsidP="0009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C3F06" w14:paraId="571C03C3" w14:textId="77777777" w:rsidTr="00E15A72">
      <w:tc>
        <w:tcPr>
          <w:tcW w:w="4531" w:type="dxa"/>
        </w:tcPr>
        <w:p w14:paraId="641789ED" w14:textId="608BF861" w:rsidR="002C3F06" w:rsidRDefault="002C3F06" w:rsidP="002C3F06"/>
      </w:tc>
      <w:tc>
        <w:tcPr>
          <w:tcW w:w="4531" w:type="dxa"/>
        </w:tcPr>
        <w:p w14:paraId="76132269" w14:textId="77777777" w:rsidR="002C3F06" w:rsidRDefault="002C3F06" w:rsidP="002C3F06">
          <w:pPr>
            <w:jc w:val="right"/>
          </w:pPr>
          <w:r w:rsidRPr="002C3F06">
            <w:rPr>
              <w:noProof/>
              <w:lang w:eastAsia="hr-HR"/>
            </w:rPr>
            <w:drawing>
              <wp:inline distT="0" distB="0" distL="0" distR="0" wp14:anchorId="5B8B94CD" wp14:editId="14D8635A">
                <wp:extent cx="829007" cy="866140"/>
                <wp:effectExtent l="0" t="0" r="9525" b="0"/>
                <wp:docPr id="1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4" name="Slika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574" cy="894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C94626" w14:textId="77777777" w:rsidR="000949D6" w:rsidRPr="00A65D15" w:rsidRDefault="002C3F06" w:rsidP="000949D6">
    <w:pPr>
      <w:spacing w:after="0" w:line="256" w:lineRule="auto"/>
      <w:rPr>
        <w:bCs/>
      </w:rPr>
    </w:pP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</w:p>
  <w:p w14:paraId="0C9518BE" w14:textId="77777777" w:rsidR="000949D6" w:rsidRDefault="000949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4"/>
    <w:rsid w:val="00012B60"/>
    <w:rsid w:val="000949D6"/>
    <w:rsid w:val="00147A3B"/>
    <w:rsid w:val="001D12B2"/>
    <w:rsid w:val="002C3F06"/>
    <w:rsid w:val="003D7E7A"/>
    <w:rsid w:val="004365BD"/>
    <w:rsid w:val="00515C73"/>
    <w:rsid w:val="005D1C6C"/>
    <w:rsid w:val="005F1F0B"/>
    <w:rsid w:val="0083228C"/>
    <w:rsid w:val="00945BB4"/>
    <w:rsid w:val="00A25D3D"/>
    <w:rsid w:val="00C47835"/>
    <w:rsid w:val="00C62523"/>
    <w:rsid w:val="00CB6D1D"/>
    <w:rsid w:val="00D04600"/>
    <w:rsid w:val="00E00A39"/>
    <w:rsid w:val="00E063CA"/>
    <w:rsid w:val="00E45784"/>
    <w:rsid w:val="00EF0AC2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0B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49D6"/>
  </w:style>
  <w:style w:type="paragraph" w:styleId="Podnoje">
    <w:name w:val="footer"/>
    <w:basedOn w:val="Normal"/>
    <w:link w:val="PodnojeChar"/>
    <w:uiPriority w:val="99"/>
    <w:unhideWhenUsed/>
    <w:rsid w:val="0009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49D6"/>
  </w:style>
  <w:style w:type="table" w:styleId="Reetkatablice">
    <w:name w:val="Table Grid"/>
    <w:basedOn w:val="Obinatablica"/>
    <w:uiPriority w:val="39"/>
    <w:rsid w:val="002C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49D6"/>
  </w:style>
  <w:style w:type="paragraph" w:styleId="Podnoje">
    <w:name w:val="footer"/>
    <w:basedOn w:val="Normal"/>
    <w:link w:val="PodnojeChar"/>
    <w:uiPriority w:val="99"/>
    <w:unhideWhenUsed/>
    <w:rsid w:val="0009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49D6"/>
  </w:style>
  <w:style w:type="table" w:styleId="Reetkatablice">
    <w:name w:val="Table Grid"/>
    <w:basedOn w:val="Obinatablica"/>
    <w:uiPriority w:val="39"/>
    <w:rsid w:val="002C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Željka</cp:lastModifiedBy>
  <cp:revision>2</cp:revision>
  <cp:lastPrinted>2020-10-15T10:19:00Z</cp:lastPrinted>
  <dcterms:created xsi:type="dcterms:W3CDTF">2020-11-06T07:26:00Z</dcterms:created>
  <dcterms:modified xsi:type="dcterms:W3CDTF">2020-11-06T07:26:00Z</dcterms:modified>
</cp:coreProperties>
</file>